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Урок "Компьютер и программное обеспечение компьютера."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Эпиграф: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Чтобы переваривать знания, нужно поглощать их с аппетитом.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А.Франс</w:t>
      </w:r>
    </w:p>
    <w:p>
      <w:pPr>
        <w:spacing w:before="0" w:after="0" w:line="240"/>
        <w:ind w:right="-83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Цель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закрепить у учащихся знания о назначении, функциональных возможностях и элементах программного обеспечения персонального компьютера, дать краткую характеристику этим элементам, закрепить практические навыки архивации файлов, разархивирования архива, повторить основные понятия,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формирование осмысленного подхода к выбору ПО для решения практических задач;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Тип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: урок закрепления пройденной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Компьютер и программное обеспечение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Возраст учащихся: 7 класс.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Оборудование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компьютерная презентация, проектор, опорный конспект, карточки с заданиями, тест.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План урока: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Ход урока: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Повторение изученного.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Здравствуйте, ребята. Сегодня на уроке мы повторим очень важную тему. </w:t>
        <w:br/>
        <w:t xml:space="preserve">Подведение к теме урока.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Перед вами аппаратные части компьютера, давайте их назовем.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 вы считаете, если мы аппаратные части подключить, будет ли компьютер готов к работе?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Правы вы или нет. Ответ найдем в стихотворении.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Сферы компьютера.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Есть в компьютере две сферы, </w:t>
        <w:br/>
        <w:t xml:space="preserve">Мы о них расскажем тут, </w:t>
        <w:br/>
        <w:t xml:space="preserve">Первую вот, для примера, </w:t>
        <w:br/>
        <w:t xml:space="preserve">Аппаратною зовут.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Эту часть потрогать можно, </w:t>
        <w:br/>
        <w:t xml:space="preserve">Можно постучать по ней, </w:t>
        <w:br/>
        <w:t xml:space="preserve">Правда, очень осторожно, </w:t>
        <w:br/>
        <w:t xml:space="preserve">Все-таки не бьют друзей.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Это монитор красивый </w:t>
        <w:br/>
        <w:t xml:space="preserve">И системный белый блок, </w:t>
        <w:br/>
        <w:t xml:space="preserve">Принтер, сканер рядом с ними, </w:t>
        <w:br/>
        <w:t xml:space="preserve">Мышь, модем – все нужно впрок.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 вторая сфера тоже </w:t>
        <w:br/>
        <w:t xml:space="preserve">Словно воздух нам нужна, </w:t>
        <w:br/>
        <w:t xml:space="preserve">Мы ее программной можем </w:t>
        <w:br/>
        <w:t xml:space="preserve">Называть… Важна она.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Весь компьютер непременно </w:t>
        <w:br/>
        <w:t xml:space="preserve">Состоит из этих сфер, </w:t>
        <w:br/>
        <w:t xml:space="preserve">С ними действует отменно, </w:t>
        <w:br/>
        <w:t xml:space="preserve">Вмиг решит любой пример.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Иль картинку нарисует, </w:t>
        <w:br/>
        <w:t xml:space="preserve">Или сайт изобразит, </w:t>
        <w:br/>
        <w:t xml:space="preserve">Иль о жизни потолкует, </w:t>
        <w:br/>
        <w:t xml:space="preserve">Или песней одарит.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Теперь ответьте мне на вопрос. Без чего не будет работать компьютер?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(Программного обеспечения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Что называется программным обеспечением?</w:t>
      </w:r>
    </w:p>
    <w:p>
      <w:pPr>
        <w:spacing w:before="100" w:after="100" w:line="240"/>
        <w:ind w:right="36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 В дальнейшем будем называть ПО. </w:t>
      </w:r>
    </w:p>
    <w:p>
      <w:pPr>
        <w:spacing w:before="100" w:after="100" w:line="240"/>
        <w:ind w:right="36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Как грудной малыш без мамы</w:t>
        <w:br/>
        <w:t xml:space="preserve">Сам не может есть и пить,</w:t>
        <w:br/>
        <w:t xml:space="preserve">Так компьютер без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t xml:space="preserve">Шагу бы не смог ступить.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Групповая работа: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Разделите на  группы предложенные вам программы.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Основные группы ПО.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 сколько групп делится все ПО?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(на 3).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Классификация программного обеспечения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распределить на доске по группам)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 называется первая группа ПО? Уточню, что эти программы обеспечивают работу ПК как единой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 Как называется эта гуппа?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(Варианты учащихся).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Такие программы называются Системным ПО.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Самой основной является операционная система.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Какие программы вы еще можете назвать.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Антивирусная программа. (Сообщение учащегося).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Посмотрите на рисунок: Лечение файла.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Какие еще программы 1 группы вы знаете?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Если компьютер заражен, ваши действия?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Какие архиваторы вам известны?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Что такое архивация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Практическая работа.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Создать архив используя 2 файла.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Разорхивировать архив.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 называется ПО второй группы? Уточню, что это программы, которые применяют в конкретной сфере деятельности. Какие бы вы могли привести примеры программ для этого определения?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(Варианты учащихся).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 помощью них пользователь решает свои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прикладные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информационные задачи. Как может называться эта группа?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Такие программы называются Прикладным ПО).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Сейчас я прочитаю стихотворение, а вы догадайтесь к какой группе нужно отнести данную программу? </w:t>
        <w:br/>
        <w:t xml:space="preserve">Коль нарисовать захочешь </w:t>
        <w:br/>
        <w:t xml:space="preserve">Самолет, машину, трактор, </w:t>
        <w:br/>
        <w:t xml:space="preserve">То тебе поможет в этом </w:t>
        <w:br/>
        <w:t xml:space="preserve">Сам графический редактор.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 прикладному ПО.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Графический редактор PAINT (сообщение учащегося).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Прочитайте определение третьей группы. Какие бы вы могли привести примеры программ для этого определения?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(Варианты учащихся).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Приведу пример: в парикмахерской создают новую прическу с помощью инструментов (расческа, фен, бигуди);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 ателье создают новую одежду с помощью инструментов (ножницы, игла, метр); в программировании создают новые системные и прикладные программы с помощью языков программирования. Чем являются языки программирования?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(инструментом).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 называется эта группа программ?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Такие программы называются Инструментальным ПО).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Учитель: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 программы пишут также </w:t>
        <w:br/>
        <w:t xml:space="preserve">На особых языках, </w:t>
        <w:br/>
        <w:t xml:space="preserve">Программисту знать их важно, </w:t>
        <w:br/>
        <w:t xml:space="preserve">Ведь ему без них – никак. </w:t>
        <w:br/>
        <w:t xml:space="preserve">Бейсик есть язык несложный, </w:t>
        <w:br/>
        <w:t xml:space="preserve">Начинают все с него.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Работа с Таблицей вопросов и ответов 1.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раздаётся каждому)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tbl>
      <w:tblPr>
        <w:tblInd w:w="50" w:type="dxa"/>
      </w:tblPr>
      <w:tblGrid>
        <w:gridCol w:w="4682"/>
        <w:gridCol w:w="4743"/>
      </w:tblGrid>
      <w:tr>
        <w:trPr>
          <w:trHeight w:val="1" w:hRule="atLeast"/>
          <w:jc w:val="left"/>
        </w:trPr>
        <w:tc>
          <w:tcPr>
            <w:tcW w:w="468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36"/>
                <w:shd w:fill="auto" w:val="clear"/>
              </w:rPr>
              <w:t xml:space="preserve">Программное обеспечение ЭВМ</w:t>
            </w:r>
          </w:p>
        </w:tc>
        <w:tc>
          <w:tcPr>
            <w:tcW w:w="474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1 .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Что такое ПО и его назначение? </w:t>
            </w:r>
          </w:p>
        </w:tc>
        <w:tc>
          <w:tcPr>
            <w:tcW w:w="474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ПО – вся совокупность программ в долговременной памяти компьютера, предназначенных для массового использования.</w:t>
            </w:r>
          </w:p>
        </w:tc>
      </w:tr>
      <w:tr>
        <w:trPr>
          <w:trHeight w:val="1" w:hRule="atLeast"/>
          <w:jc w:val="left"/>
        </w:trPr>
        <w:tc>
          <w:tcPr>
            <w:tcW w:w="468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Классификация ПО ЭВМ. </w:t>
            </w:r>
          </w:p>
        </w:tc>
        <w:tc>
          <w:tcPr>
            <w:tcW w:w="474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Три типа ПО: системное ПО, прикладное ПО, системы программирования</w:t>
            </w:r>
          </w:p>
        </w:tc>
      </w:tr>
      <w:tr>
        <w:trPr>
          <w:trHeight w:val="1" w:hRule="atLeast"/>
          <w:jc w:val="left"/>
        </w:trPr>
        <w:tc>
          <w:tcPr>
            <w:tcW w:w="468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Что такое прикладное ПО? </w:t>
            </w:r>
          </w:p>
        </w:tc>
        <w:tc>
          <w:tcPr>
            <w:tcW w:w="474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Прикладное ПО – программы, предназначенные для решения информационных задач пользователя. </w:t>
            </w:r>
          </w:p>
        </w:tc>
      </w:tr>
      <w:tr>
        <w:trPr>
          <w:trHeight w:val="1" w:hRule="atLeast"/>
          <w:jc w:val="left"/>
        </w:trPr>
        <w:tc>
          <w:tcPr>
            <w:tcW w:w="468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Назначение систем программирования. </w:t>
            </w:r>
          </w:p>
        </w:tc>
        <w:tc>
          <w:tcPr>
            <w:tcW w:w="474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Предоставление программисту средств для составления, отладки и исполнения программ на языках программирования</w:t>
            </w:r>
          </w:p>
        </w:tc>
      </w:tr>
      <w:tr>
        <w:trPr>
          <w:trHeight w:val="1" w:hRule="atLeast"/>
          <w:jc w:val="left"/>
        </w:trPr>
        <w:tc>
          <w:tcPr>
            <w:tcW w:w="468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Состав системного ПО. </w:t>
            </w:r>
          </w:p>
        </w:tc>
        <w:tc>
          <w:tcPr>
            <w:tcW w:w="474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Основная часть системного ПО - операционная система. Кроме того – сервисные программы: архиваторы, антивирусные программы и др.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Закрепление изученного материала.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Учащиеся получают карточки – задания для закрепления учебного материала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Самостоятельное задание: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Выбрать программы из списка и заполните таблицу: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Фамилия_________________Имя______________Класс_______</w:t>
      </w: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Дата____________</w:t>
      </w: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Программное обеспечение компьютера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Задание 1. Выберите программы из списка и заполните таблицу: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  <w:tab/>
        <w:t xml:space="preserve">Microsoft Office Word;</w:t>
      </w:r>
    </w:p>
    <w:p>
      <w:p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Антивирус Касперского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  <w:tab/>
        <w:t xml:space="preserve">WinRAR;</w:t>
      </w:r>
    </w:p>
    <w:p>
      <w:p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</w:t>
        <w:tab/>
        <w:t xml:space="preserve">Microsoft Office Excel;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</w:t>
        <w:tab/>
        <w:t xml:space="preserve">Microsoft Office Access;</w:t>
      </w:r>
    </w:p>
    <w:p>
      <w:p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</w:t>
        <w:tab/>
        <w:t xml:space="preserve">Pover Poin;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</w:t>
        <w:tab/>
        <w:t xml:space="preserve">Adobe Photoshop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</w:t>
        <w:tab/>
        <w:t xml:space="preserve">Microsoft Office Publisher;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</w:t>
        <w:tab/>
        <w:t xml:space="preserve">Avira AntiVir Premium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</w:t>
        <w:tab/>
        <w:t xml:space="preserve">Microsoft Office FrontPage;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</w:t>
        <w:tab/>
        <w:t xml:space="preserve">Paint;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</w:t>
        <w:tab/>
        <w:t xml:space="preserve">DVD X Player Pro 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13.</w:t>
        <w:tab/>
        <w:t xml:space="preserve">Internet Explorer;</w:t>
      </w:r>
    </w:p>
    <w:p>
      <w:p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14.</w:t>
        <w:tab/>
        <w:t xml:space="preserve">ESET NOD32 Smart Security;</w:t>
      </w:r>
    </w:p>
    <w:p>
      <w:pPr>
        <w:tabs>
          <w:tab w:val="left" w:pos="360" w:leader="none"/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15.</w:t>
        <w:tab/>
        <w:t xml:space="preserve">Dr.Web</w:t>
      </w:r>
    </w:p>
    <w:p>
      <w:p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16.</w:t>
        <w:tab/>
        <w:t xml:space="preserve">Open Office.org Writer</w:t>
      </w:r>
    </w:p>
    <w:p>
      <w:pPr>
        <w:tabs>
          <w:tab w:val="left" w:pos="3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17    WinZIP;</w:t>
      </w:r>
    </w:p>
    <w:tbl>
      <w:tblPr/>
      <w:tblGrid>
        <w:gridCol w:w="5012"/>
        <w:gridCol w:w="4626"/>
      </w:tblGrid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Группа программ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Название 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номер из списка)</w:t>
            </w: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Текстовые редакторы и процессоры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Графические редакторы и процессоры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Мультимедийные программы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Браузеры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Электронные таблицы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Антивирусные программы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Архиваторы 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0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Базы данных</w:t>
            </w:r>
          </w:p>
        </w:tc>
        <w:tc>
          <w:tcPr>
            <w:tcW w:w="46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поменяться карточками с соседом по парте).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Проверочная тестовая работа (приложение №1).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Конкурс “От А до Я”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Вспомнить русский алфавит, на каждую букву алфавита написать те понятия информатики, которые мы с вами изучили).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Например, </w:t>
      </w:r>
    </w:p>
    <w:p>
      <w:pPr>
        <w:spacing w:before="100" w:after="100" w:line="240"/>
        <w:ind w:right="36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– антивирус, архиватор, абак, арифмометр…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 бит, буфер обмена…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– вирус, винчестер, видеокарта…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– диск, дисковод, данные, джойстик, дефрагментация диска…</w:t>
      </w:r>
    </w:p>
    <w:p>
      <w:pPr>
        <w:spacing w:before="100" w:after="100" w:line="240"/>
        <w:ind w:right="36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программа, программное обеспечение..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…………………………………………………..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– ярлык, язык программирования…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Рефлексия: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Понравился ли урок?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Какие чувства вызвал у вас сегодняшний урок?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Для меня было трудным…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Я уверен(а), что правильно дал(а) ответы на ….вопросов. </w:t>
      </w:r>
    </w:p>
    <w:p>
      <w:pPr>
        <w:spacing w:before="100" w:after="100" w:line="240"/>
        <w:ind w:right="36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Скажите, то что мы сегодня делали может ли пригодится в жизни?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Перечень вопросов: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Основная микросхема, производящая в компьютере обработку информации?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Процессор.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Устройство ввода информации, часто применяемое в компьютерных играх?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Джойстик.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Стандартное устройство для ввода алфавитно-цифровых данных в ПК?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Клавиатура.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Устройство визуального отображения информации.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Дисплей.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Программа, обладающая способностью к самовоспроизведению?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вирус.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Устройство, вращающее магнитный диск, записывающее на этот диск информацию и считывающее с него информацию.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Дисковод.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Лицо, которое пользуется ЭВМ.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Пользователь.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Устройство для считывания графической и текстовой информации в компьютер.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Сканер.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Печатающее устройство.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Ответ: Принтер.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Домашнее задание. </w:t>
      </w:r>
    </w:p>
    <w:p>
      <w:pPr>
        <w:numPr>
          <w:ilvl w:val="0"/>
          <w:numId w:val="1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п.2.4.1 и п.2.4.2.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